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Chodzież, dnia …………………………….........</w:t>
      </w:r>
    </w:p>
    <w:p>
      <w:pPr>
        <w:pStyle w:val="Normal"/>
        <w:rPr>
          <w:rFonts w:ascii="Times New Roman" w:hAnsi="Times New Roman" w:cs="Times New Roman"/>
        </w:rPr>
      </w:pPr>
      <w:r>
        <w:rPr>
          <w:rFonts w:cs="Times New Roman" w:ascii="Times New Roman" w:hAnsi="Times New Roman"/>
        </w:rPr>
      </w:r>
    </w:p>
    <w:p>
      <w:pPr>
        <w:pStyle w:val="Normal"/>
        <w:spacing w:lineRule="auto" w:line="240" w:before="0" w:after="0"/>
        <w:rPr>
          <w:rFonts w:ascii="Times New Roman" w:hAnsi="Times New Roman" w:cs="Times New Roman"/>
        </w:rPr>
      </w:pPr>
      <w:r>
        <w:rPr>
          <w:rFonts w:cs="Times New Roman" w:ascii="Times New Roman" w:hAnsi="Times New Roman"/>
        </w:rPr>
        <w:t>………………………………………</w:t>
      </w:r>
    </w:p>
    <w:p>
      <w:pPr>
        <w:pStyle w:val="Normal"/>
        <w:spacing w:lineRule="auto" w:line="240" w:before="0" w:after="0"/>
        <w:rPr>
          <w:rFonts w:ascii="Times New Roman" w:hAnsi="Times New Roman" w:cs="Times New Roman"/>
          <w:sz w:val="16"/>
          <w:szCs w:val="16"/>
        </w:rPr>
      </w:pPr>
      <w:r>
        <w:rPr>
          <w:rFonts w:cs="Times New Roman" w:ascii="Times New Roman" w:hAnsi="Times New Roman"/>
        </w:rPr>
        <w:t xml:space="preserve">        </w:t>
      </w:r>
      <w:r>
        <w:rPr>
          <w:rFonts w:cs="Times New Roman" w:ascii="Times New Roman" w:hAnsi="Times New Roman"/>
          <w:sz w:val="16"/>
          <w:szCs w:val="16"/>
        </w:rPr>
        <w:t>(nazwa przedsiębiorcy)</w:t>
      </w:r>
    </w:p>
    <w:p>
      <w:pPr>
        <w:pStyle w:val="Normal"/>
        <w:spacing w:lineRule="auto" w:line="240"/>
        <w:rPr>
          <w:rFonts w:ascii="Times New Roman" w:hAnsi="Times New Roman" w:cs="Times New Roman"/>
          <w:sz w:val="16"/>
          <w:szCs w:val="16"/>
        </w:rPr>
      </w:pPr>
      <w:r>
        <w:rPr>
          <w:rFonts w:cs="Times New Roman" w:ascii="Times New Roman" w:hAnsi="Times New Roman"/>
          <w:sz w:val="16"/>
          <w:szCs w:val="16"/>
        </w:rPr>
      </w:r>
    </w:p>
    <w:p>
      <w:pPr>
        <w:pStyle w:val="Normal"/>
        <w:spacing w:lineRule="auto" w:line="240" w:before="0" w:after="0"/>
        <w:rPr>
          <w:rFonts w:ascii="Times New Roman" w:hAnsi="Times New Roman" w:cs="Times New Roman"/>
        </w:rPr>
      </w:pPr>
      <w:r>
        <w:rPr>
          <w:rFonts w:cs="Times New Roman" w:ascii="Times New Roman" w:hAnsi="Times New Roman"/>
        </w:rPr>
        <w:t>...……………………………………</w:t>
      </w:r>
    </w:p>
    <w:p>
      <w:pPr>
        <w:pStyle w:val="Normal"/>
        <w:spacing w:lineRule="auto" w:line="240" w:before="0" w:after="0"/>
        <w:rPr>
          <w:rFonts w:ascii="Times New Roman" w:hAnsi="Times New Roman" w:cs="Times New Roman"/>
        </w:rPr>
      </w:pPr>
      <w:r>
        <w:rPr>
          <w:rFonts w:cs="Times New Roman" w:ascii="Times New Roman" w:hAnsi="Times New Roman"/>
        </w:rPr>
      </w:r>
    </w:p>
    <w:p>
      <w:pPr>
        <w:pStyle w:val="Normal"/>
        <w:spacing w:lineRule="auto" w:line="240" w:before="0" w:after="0"/>
        <w:rPr>
          <w:rFonts w:ascii="Times New Roman" w:hAnsi="Times New Roman" w:cs="Times New Roman"/>
        </w:rPr>
      </w:pPr>
      <w:r>
        <w:rPr>
          <w:rFonts w:cs="Times New Roman" w:ascii="Times New Roman" w:hAnsi="Times New Roman"/>
        </w:rPr>
      </w:r>
    </w:p>
    <w:p>
      <w:pPr>
        <w:pStyle w:val="Normal"/>
        <w:spacing w:lineRule="auto" w:line="240" w:before="0" w:after="0"/>
        <w:rPr>
          <w:rFonts w:ascii="Times New Roman" w:hAnsi="Times New Roman" w:cs="Times New Roman"/>
        </w:rPr>
      </w:pPr>
      <w:r>
        <w:rPr>
          <w:rFonts w:cs="Times New Roman" w:ascii="Times New Roman" w:hAnsi="Times New Roman"/>
        </w:rPr>
        <w:t>………………………………………</w:t>
      </w:r>
    </w:p>
    <w:p>
      <w:pPr>
        <w:pStyle w:val="Normal"/>
        <w:spacing w:lineRule="auto" w:line="240" w:before="0" w:after="0"/>
        <w:rPr>
          <w:rFonts w:ascii="Times New Roman" w:hAnsi="Times New Roman" w:cs="Times New Roman"/>
          <w:sz w:val="16"/>
          <w:szCs w:val="16"/>
        </w:rPr>
      </w:pPr>
      <w:r>
        <w:rPr>
          <w:rFonts w:cs="Times New Roman" w:ascii="Times New Roman" w:hAnsi="Times New Roman"/>
        </w:rPr>
        <w:t xml:space="preserve">        </w:t>
      </w:r>
      <w:r>
        <w:rPr>
          <w:rFonts w:cs="Times New Roman" w:ascii="Times New Roman" w:hAnsi="Times New Roman"/>
          <w:sz w:val="16"/>
          <w:szCs w:val="16"/>
        </w:rPr>
        <w:t>(adres  przedsiębiorcy)</w:t>
      </w:r>
    </w:p>
    <w:p>
      <w:pPr>
        <w:pStyle w:val="Normal"/>
        <w:spacing w:lineRule="auto" w:line="240"/>
        <w:rPr>
          <w:rFonts w:ascii="Times New Roman" w:hAnsi="Times New Roman" w:cs="Times New Roman"/>
          <w:sz w:val="16"/>
          <w:szCs w:val="16"/>
        </w:rPr>
      </w:pPr>
      <w:r>
        <w:rPr>
          <w:rFonts w:cs="Times New Roman" w:ascii="Times New Roman" w:hAnsi="Times New Roman"/>
          <w:sz w:val="16"/>
          <w:szCs w:val="16"/>
        </w:rPr>
      </w:r>
    </w:p>
    <w:p>
      <w:pPr>
        <w:pStyle w:val="Normal"/>
        <w:rPr>
          <w:rFonts w:ascii="Times New Roman" w:hAnsi="Times New Roman" w:cs="Times New Roman"/>
        </w:rPr>
      </w:pPr>
      <w:r>
        <w:rPr>
          <w:rFonts w:cs="Times New Roman" w:ascii="Times New Roman" w:hAnsi="Times New Roman"/>
        </w:rPr>
        <w:t>……………………………………</w:t>
      </w:r>
      <w:r>
        <w:rPr>
          <w:rFonts w:cs="Times New Roman" w:ascii="Times New Roman" w:hAnsi="Times New Roman"/>
        </w:rPr>
        <w:t>...</w:t>
      </w:r>
    </w:p>
    <w:p>
      <w:pPr>
        <w:pStyle w:val="Normal"/>
        <w:rPr>
          <w:rFonts w:ascii="Times New Roman" w:hAnsi="Times New Roman" w:cs="Times New Roman"/>
        </w:rPr>
      </w:pPr>
      <w:r>
        <w:rPr>
          <w:rFonts w:cs="Times New Roman" w:ascii="Times New Roman" w:hAnsi="Times New Roman"/>
        </w:rPr>
        <w:t xml:space="preserve">                                                                                       </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b/>
          <w:sz w:val="24"/>
          <w:szCs w:val="24"/>
        </w:rPr>
      </w:pPr>
      <w:r>
        <w:rPr>
          <w:rFonts w:cs="Times New Roman" w:ascii="Times New Roman" w:hAnsi="Times New Roman"/>
        </w:rPr>
        <w:t xml:space="preserve">                                                                                                     </w:t>
      </w:r>
      <w:r>
        <w:rPr>
          <w:rFonts w:cs="Times New Roman" w:ascii="Times New Roman" w:hAnsi="Times New Roman"/>
          <w:b/>
          <w:sz w:val="24"/>
          <w:szCs w:val="24"/>
        </w:rPr>
        <w:t>Starosta Chodzieski</w:t>
      </w:r>
    </w:p>
    <w:p>
      <w:pPr>
        <w:pStyle w:val="Normal"/>
        <w:rPr>
          <w:rFonts w:ascii="Times New Roman" w:hAnsi="Times New Roman" w:cs="Times New Roman"/>
        </w:rPr>
      </w:pPr>
      <w:r>
        <w:rPr>
          <w:rFonts w:cs="Times New Roman" w:ascii="Times New Roman" w:hAnsi="Times New Roman"/>
        </w:rPr>
      </w:r>
    </w:p>
    <w:p>
      <w:pPr>
        <w:pStyle w:val="Normal"/>
        <w:spacing w:lineRule="auto" w:line="360"/>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tab/>
        <w:t xml:space="preserve">Proszę o wydanie zaświadczenia potwierdzającego spełnienie wymogu określonego </w:t>
        <w:br/>
        <w:t xml:space="preserve">w art. 7 ust. 1  Rozporządzenia  Parlamentu Europejskiego i Rady (WE) Nr 1071/2009 z dnia </w:t>
        <w:br/>
        <w:t xml:space="preserve">21 października 2009 roku celem przedłożenia u Głównego Inspektora Transportu Drogowego </w:t>
        <w:br/>
        <w:t>w Warszawie.</w:t>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rPr>
      </w:pPr>
      <w:r>
        <w:rPr>
          <w:rFonts w:cs="Times New Roman" w:ascii="Times New Roman" w:hAnsi="Times New Roman"/>
        </w:rPr>
      </w:r>
    </w:p>
    <w:p>
      <w:pPr>
        <w:pStyle w:val="Nijaki13"/>
        <w:tabs>
          <w:tab w:val="clear" w:pos="284"/>
          <w:tab w:val="clear" w:pos="499"/>
          <w:tab w:val="clear" w:pos="709"/>
          <w:tab w:val="clear" w:pos="896"/>
          <w:tab w:val="clear" w:pos="1077"/>
          <w:tab w:val="left" w:pos="0" w:leader="none"/>
        </w:tabs>
        <w:spacing w:before="0" w:after="0"/>
        <w:ind w:right="-1"/>
        <w:jc w:val="center"/>
        <w:rPr/>
      </w:pPr>
      <w:r>
        <w:rPr>
          <w:rFonts w:ascii="Times New Roman" w:hAnsi="Times New Roman"/>
          <w:b/>
          <w:bCs/>
          <w:sz w:val="22"/>
          <w:szCs w:val="22"/>
        </w:rPr>
        <w:t>KLAUZULA INFORMACYJNA DOTYCZĄCA PRZETWARZANIA  DANYCH OSOBOWYCH</w:t>
      </w:r>
    </w:p>
    <w:p>
      <w:pPr>
        <w:pStyle w:val="Default"/>
        <w:spacing w:before="0" w:after="0"/>
        <w:jc w:val="center"/>
        <w:rPr/>
      </w:pPr>
      <w:r>
        <w:rPr>
          <w:b/>
          <w:bCs/>
          <w:sz w:val="22"/>
          <w:szCs w:val="22"/>
        </w:rPr>
        <w:t xml:space="preserve">ZWIĄZANYCH Z REALIZACJĄ SPRAW </w:t>
        <w:br/>
        <w:t xml:space="preserve">W ZAKRESIE TRANSPORTU DROGOWEGO </w:t>
      </w:r>
    </w:p>
    <w:p>
      <w:pPr>
        <w:pStyle w:val="Default"/>
        <w:spacing w:before="0" w:after="0"/>
        <w:jc w:val="center"/>
        <w:rPr/>
      </w:pPr>
      <w:r>
        <w:rPr>
          <w:b/>
          <w:bCs/>
          <w:sz w:val="22"/>
          <w:szCs w:val="22"/>
        </w:rPr>
        <w:t>W STAROSTWIE POWIATOWYM W CHODZIEŻY</w:t>
      </w:r>
    </w:p>
    <w:p>
      <w:pPr>
        <w:pStyle w:val="Default"/>
        <w:spacing w:before="0" w:after="0"/>
        <w:jc w:val="center"/>
        <w:rPr>
          <w:rFonts w:ascii="Times New Roman" w:hAnsi="Times New Roman"/>
          <w:b/>
          <w:bCs/>
          <w:sz w:val="22"/>
          <w:szCs w:val="22"/>
        </w:rPr>
      </w:pPr>
      <w:r>
        <w:rPr>
          <w:b/>
          <w:bCs/>
          <w:sz w:val="22"/>
          <w:szCs w:val="22"/>
        </w:rPr>
      </w:r>
    </w:p>
    <w:p>
      <w:pPr>
        <w:pStyle w:val="Default"/>
        <w:spacing w:before="0" w:after="25"/>
        <w:jc w:val="both"/>
        <w:rPr>
          <w:rFonts w:ascii="Times New Roman" w:hAnsi="Times New Roman"/>
          <w:sz w:val="22"/>
          <w:szCs w:val="22"/>
        </w:rPr>
      </w:pPr>
      <w:r>
        <w:rPr>
          <w:sz w:val="22"/>
          <w:szCs w:val="22"/>
        </w:rPr>
        <w:t>Na podstawie art. 13 ust. 1 i 2 Rozporządzenia Parlamentu Europejskiego i Rady (UE) 2016/679 z 27.4.2016 r. w sprawie ochrony osób fizycznych w związku z przetwarzaniem danych osobowych i w sprawie swobodnego przepływu takich danych oraz uchylenia dyrektywy 95/46/WE (dalej: RODO) informujmy, że:</w:t>
      </w:r>
    </w:p>
    <w:p>
      <w:pPr>
        <w:pStyle w:val="NIEARTTEKSTtekstnieartykuowanynppodstprawnarozplubpreambua"/>
        <w:numPr>
          <w:ilvl w:val="0"/>
          <w:numId w:val="1"/>
        </w:numPr>
        <w:spacing w:lineRule="auto" w:line="276" w:before="0" w:after="0"/>
        <w:ind w:hanging="360" w:left="284" w:right="0"/>
        <w:rPr>
          <w:rFonts w:ascii="Times New Roman" w:hAnsi="Times New Roman"/>
          <w:sz w:val="22"/>
          <w:szCs w:val="22"/>
        </w:rPr>
      </w:pPr>
      <w:r>
        <w:rPr>
          <w:rFonts w:cs="Times New Roman" w:ascii="Times New Roman" w:hAnsi="Times New Roman"/>
          <w:sz w:val="22"/>
          <w:szCs w:val="22"/>
        </w:rPr>
        <w:t xml:space="preserve">Administratorem Państwa danych osobowych jest Starosta Powiatu Chodzieskiego z siedzibą w Chodzieży, ul. Wiosny Ludów 1, 64-80 Chodzież, e-mail: sekretariat@powiat-chodzieski.pl, tel. 67 2812721. </w:t>
      </w:r>
    </w:p>
    <w:p>
      <w:pPr>
        <w:pStyle w:val="NIEARTTEKSTtekstnieartykuowanynppodstprawnarozplubpreambua"/>
        <w:numPr>
          <w:ilvl w:val="0"/>
          <w:numId w:val="1"/>
        </w:numPr>
        <w:spacing w:lineRule="auto" w:line="276" w:before="0" w:after="0"/>
        <w:ind w:hanging="360" w:left="284" w:right="0"/>
        <w:rPr>
          <w:rFonts w:ascii="Times New Roman" w:hAnsi="Times New Roman"/>
          <w:sz w:val="22"/>
          <w:szCs w:val="22"/>
        </w:rPr>
      </w:pPr>
      <w:r>
        <w:rPr>
          <w:rFonts w:cs="Times New Roman" w:ascii="Times New Roman" w:hAnsi="Times New Roman"/>
          <w:sz w:val="22"/>
          <w:szCs w:val="22"/>
        </w:rPr>
        <w:t xml:space="preserve">W sprawach dotyczących przetwarzania danych osobowych może się Pani/Pan kontaktować z  Inspektorem Ochrony Danych poprzez adres e-mail: iod@powiat-chodzieski.pl lub pisemnie na adres siedziby Administratora danych. </w:t>
      </w:r>
    </w:p>
    <w:p>
      <w:pPr>
        <w:pStyle w:val="NIEARTTEKSTtekstnieartykuowanynppodstprawnarozplubpreambua"/>
        <w:numPr>
          <w:ilvl w:val="0"/>
          <w:numId w:val="1"/>
        </w:numPr>
        <w:spacing w:lineRule="auto" w:line="276" w:before="0" w:after="0"/>
        <w:ind w:hanging="360" w:left="284" w:right="0"/>
        <w:rPr>
          <w:rFonts w:ascii="Times New Roman" w:hAnsi="Times New Roman"/>
          <w:sz w:val="22"/>
          <w:szCs w:val="22"/>
        </w:rPr>
      </w:pPr>
      <w:r>
        <w:rPr>
          <w:rFonts w:cs="Times New Roman" w:ascii="Times New Roman" w:hAnsi="Times New Roman"/>
          <w:sz w:val="22"/>
          <w:szCs w:val="22"/>
        </w:rPr>
        <w:t>Podane dane osobowe będą przetwarzane na podstawie art. 6 ust. 1 lit. c) lit. e) RODO, tj. Państwa dane osobowe będą przetwarzane w celu wypełnienia obowiązku prawnego ciążącego na administratorze oraz wykonania zadania realizowanego w interesie publicznym lub w ramach sprawowania władzy publicznej powierzonej administratorowi w związku z ustawą z dnia 6 września 2001r.o transporcie drogowym wraz z przepisami wykonawczymi, z ustawą z dnia 14 czerwca 1960 r. Kodeks postępowania administracyjnego, Rozporządzeniem Parlamentu Europejskiego i Rady (WE) Nr 1071/2009 z dnia 21 października 2009r. ustanawiające wspólne zasady dotyczące wykonywania zawodu przewoźnika drogowego i</w:t>
      </w:r>
      <w:r>
        <w:rPr>
          <w:rFonts w:ascii="Times New Roman" w:hAnsi="Times New Roman"/>
          <w:sz w:val="22"/>
          <w:szCs w:val="22"/>
        </w:rPr>
        <w:t> </w:t>
      </w:r>
      <w:r>
        <w:rPr>
          <w:rFonts w:cs="Times New Roman" w:ascii="Times New Roman" w:hAnsi="Times New Roman"/>
          <w:sz w:val="22"/>
          <w:szCs w:val="22"/>
        </w:rPr>
        <w:t>uchylające dyrektywę Rady 96/26/WE, ustawą o drogach publicznych, ustawą z dnia 20 czerwca 1997 r. Prawo o ruchu drogowym wraz z przepisami wykonawczymi, ustawą z dnia 6 marca 2018 r. Prawo przedsiębiorcy oraz ustawy z dnia 14 lipca 1983 r. o narodowym zasobie archiwalnym i archiwach.</w:t>
      </w:r>
    </w:p>
    <w:p>
      <w:pPr>
        <w:pStyle w:val="Normal"/>
        <w:spacing w:lineRule="auto" w:line="276"/>
        <w:ind w:left="284" w:right="0"/>
        <w:jc w:val="both"/>
        <w:rPr>
          <w:rFonts w:ascii="Times New Roman" w:hAnsi="Times New Roman"/>
          <w:bCs/>
          <w:sz w:val="22"/>
          <w:szCs w:val="22"/>
        </w:rPr>
      </w:pPr>
      <w:r>
        <w:rPr>
          <w:rFonts w:ascii="Times New Roman" w:hAnsi="Times New Roman"/>
          <w:bCs/>
          <w:sz w:val="22"/>
          <w:szCs w:val="22"/>
        </w:rPr>
        <w:t>Dane osobowe w postaci numeru telefonu lub adresu e-mail będą przetwarzane na podstawie art. 6 ust. 1 lit. a) RODO, tj. na podstawie udzielonej przez Panią/Pana zgody, w celu ułatwienia kontaktu z wnioskodawcą związanego z realizacją wniosku.</w:t>
      </w:r>
    </w:p>
    <w:p>
      <w:pPr>
        <w:pStyle w:val="NIEARTTEKSTtekstnieartykuowanynppodstprawnarozplubpreambua"/>
        <w:numPr>
          <w:ilvl w:val="0"/>
          <w:numId w:val="1"/>
        </w:numPr>
        <w:spacing w:lineRule="auto" w:line="276" w:before="0" w:after="0"/>
        <w:ind w:hanging="360" w:left="284" w:right="0"/>
        <w:rPr>
          <w:rFonts w:ascii="Times New Roman" w:hAnsi="Times New Roman"/>
          <w:sz w:val="22"/>
          <w:szCs w:val="22"/>
        </w:rPr>
      </w:pPr>
      <w:r>
        <w:rPr>
          <w:rFonts w:cs="Times New Roman" w:ascii="Times New Roman" w:hAnsi="Times New Roman"/>
          <w:sz w:val="22"/>
          <w:szCs w:val="22"/>
        </w:rPr>
        <w:t xml:space="preserve">Dane osobowe będą przetwarzane w celu związanym z rozpatrzeniem i realizacją złożonego wniosku (w zależności od sprawy), wszczęciem i przeprowadzeniem postępowania administracyjnego, jak również w celu archiwizacji. </w:t>
      </w:r>
    </w:p>
    <w:p>
      <w:pPr>
        <w:pStyle w:val="NIEARTTEKSTtekstnieartykuowanynppodstprawnarozplubpreambua"/>
        <w:numPr>
          <w:ilvl w:val="0"/>
          <w:numId w:val="1"/>
        </w:numPr>
        <w:spacing w:lineRule="auto" w:line="276" w:before="0" w:after="0"/>
        <w:ind w:hanging="360" w:left="284" w:right="0"/>
        <w:rPr>
          <w:rFonts w:ascii="Times New Roman" w:hAnsi="Times New Roman"/>
          <w:sz w:val="22"/>
          <w:szCs w:val="22"/>
        </w:rPr>
      </w:pPr>
      <w:r>
        <w:rPr>
          <w:rFonts w:ascii="Times New Roman" w:hAnsi="Times New Roman"/>
          <w:sz w:val="22"/>
          <w:szCs w:val="22"/>
        </w:rPr>
        <w:t xml:space="preserve">Pani/Pana dane osobowe mogą być udostępniane innym odbiorcom lub kategoriom odbiorców danych osobowych, którymi mogą być </w:t>
      </w:r>
    </w:p>
    <w:p>
      <w:pPr>
        <w:pStyle w:val="Normal"/>
        <w:spacing w:lineRule="auto" w:line="276"/>
        <w:ind w:left="284" w:right="0"/>
        <w:jc w:val="both"/>
        <w:rPr>
          <w:rFonts w:ascii="Times New Roman" w:hAnsi="Times New Roman"/>
          <w:sz w:val="22"/>
          <w:szCs w:val="22"/>
        </w:rPr>
      </w:pPr>
      <w:r>
        <w:rPr>
          <w:rFonts w:ascii="Times New Roman" w:hAnsi="Times New Roman"/>
          <w:bCs/>
          <w:sz w:val="22"/>
          <w:szCs w:val="22"/>
        </w:rPr>
        <w:t>1</w:t>
      </w:r>
      <w:r>
        <w:rPr>
          <w:rFonts w:cs="Arial" w:ascii="Times New Roman" w:hAnsi="Times New Roman"/>
          <w:bCs/>
          <w:sz w:val="22"/>
          <w:szCs w:val="22"/>
        </w:rPr>
        <w:t xml:space="preserve">) podmioty upoważnione do odbioru Pani/Pana danych osobowych na podstawie odpowiednich przepisów prawa; </w:t>
      </w:r>
    </w:p>
    <w:p>
      <w:pPr>
        <w:pStyle w:val="Normal"/>
        <w:spacing w:lineRule="auto" w:line="276"/>
        <w:ind w:left="284" w:right="0"/>
        <w:jc w:val="both"/>
        <w:rPr>
          <w:rFonts w:ascii="Times New Roman" w:hAnsi="Times New Roman"/>
          <w:sz w:val="22"/>
          <w:szCs w:val="22"/>
        </w:rPr>
      </w:pPr>
      <w:r>
        <w:rPr>
          <w:rFonts w:cs="Arial" w:ascii="Times New Roman" w:hAnsi="Times New Roman"/>
          <w:bCs/>
          <w:sz w:val="22"/>
          <w:szCs w:val="22"/>
        </w:rPr>
        <w:t>2) podmioty, które przetwarzają Pani/Pana dane osobowe w imieniu Administratora na podstawie zawartej umowy powierzenia przetwarzania danych osobowych (tzw. podmioty przetwarzające</w:t>
      </w:r>
      <w:r>
        <w:rPr>
          <w:rFonts w:ascii="Times New Roman" w:hAnsi="Times New Roman"/>
          <w:bCs/>
          <w:sz w:val="22"/>
          <w:szCs w:val="22"/>
        </w:rPr>
        <w:t>).</w:t>
      </w:r>
    </w:p>
    <w:p>
      <w:pPr>
        <w:pStyle w:val="NIEARTTEKSTtekstnieartykuowanynppodstprawnarozplubpreambua"/>
        <w:numPr>
          <w:ilvl w:val="0"/>
          <w:numId w:val="1"/>
        </w:numPr>
        <w:spacing w:lineRule="auto" w:line="276" w:before="0" w:after="0"/>
        <w:ind w:hanging="360" w:left="284" w:right="0"/>
        <w:rPr>
          <w:rFonts w:ascii="Times New Roman" w:hAnsi="Times New Roman"/>
          <w:sz w:val="22"/>
          <w:szCs w:val="22"/>
        </w:rPr>
      </w:pPr>
      <w:r>
        <w:rPr>
          <w:rFonts w:cs="Times New Roman" w:ascii="Times New Roman" w:hAnsi="Times New Roman"/>
          <w:sz w:val="22"/>
          <w:szCs w:val="22"/>
        </w:rPr>
        <w:t>Pani/Pana dane osobowe po zrealizowaniu celu, dla którego zostały zebrane, będą przetwarzane do celów archiwalnych i przechowywane przez okres wynikający z przepisów prawa i wewnętrznych regulacji dotyczących archiwizowania danych obowiązujących w Starostwie Powiatowym w Chodzieży (zgodnie z Ustawą z dnia 14 lipca 1983 r. o narodowym zasobie archiwalnym i archiwach oraz Rozporządzeniem Prezesa Rady Ministrów z dnia 18 stycznia 2011 r. w sprawie instrukcji kancelaryjnej, jednolitych rzeczowych wykazów akt oraz instrukcji w sprawie organizacji i zakresu działania archiwów zakładowych).</w:t>
      </w:r>
    </w:p>
    <w:p>
      <w:pPr>
        <w:pStyle w:val="NIEARTTEKSTtekstnieartykuowanynppodstprawnarozplubpreambua"/>
        <w:numPr>
          <w:ilvl w:val="0"/>
          <w:numId w:val="1"/>
        </w:numPr>
        <w:spacing w:lineRule="auto" w:line="276" w:before="0" w:after="0"/>
        <w:ind w:hanging="360" w:left="284" w:right="0"/>
        <w:rPr>
          <w:rFonts w:ascii="Times New Roman" w:hAnsi="Times New Roman"/>
          <w:sz w:val="22"/>
          <w:szCs w:val="22"/>
        </w:rPr>
      </w:pPr>
      <w:r>
        <w:rPr>
          <w:rFonts w:cs="Times New Roman" w:ascii="Times New Roman" w:hAnsi="Times New Roman"/>
          <w:sz w:val="22"/>
          <w:szCs w:val="22"/>
        </w:rPr>
        <w:t>Przysługuje Państwu prawo do żądania od Administratora dostępu do swoich danych osobowych, ich sprostowania, ograniczenia ich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usunięcia danych (gdy dane nie są już niezbędne do celów, dla których zostały zebrane lub gdy dane przetwarzane są niezgodnie z prawem), przenoszenia danych, wniesienia sprzeciwu wobec przetwarzania danych osobowych oraz wycofania zgody w dowolnym momencie bez wpływu na zgodność z prawem przetwarzania, którego dokonano na podstawie zgody przed jej cofnięciem (jeżeli przetwarzanie odbywa się na podstawie zgody).</w:t>
      </w:r>
    </w:p>
    <w:p>
      <w:pPr>
        <w:pStyle w:val="NIEARTTEKSTtekstnieartykuowanynppodstprawnarozplubpreambua"/>
        <w:numPr>
          <w:ilvl w:val="0"/>
          <w:numId w:val="1"/>
        </w:numPr>
        <w:spacing w:lineRule="auto" w:line="276" w:before="0" w:after="0"/>
        <w:ind w:hanging="360" w:left="284" w:right="0"/>
        <w:rPr>
          <w:rFonts w:ascii="Times New Roman" w:hAnsi="Times New Roman" w:cs="Times New Roman"/>
          <w:sz w:val="22"/>
          <w:szCs w:val="22"/>
        </w:rPr>
      </w:pPr>
      <w:r>
        <w:rPr>
          <w:rFonts w:cs="Times New Roman" w:ascii="Times New Roman" w:hAnsi="Times New Roman"/>
          <w:sz w:val="22"/>
          <w:szCs w:val="22"/>
        </w:rPr>
        <w:t>Osobie, której dane dotyczą przysługuje prawo wniesienia skargi do Prezesa Urzędu Ochrony Danych Osobowych.</w:t>
      </w:r>
    </w:p>
    <w:p>
      <w:pPr>
        <w:pStyle w:val="NIEARTTEKSTtekstnieartykuowanynppodstprawnarozplubpreambua"/>
        <w:numPr>
          <w:ilvl w:val="0"/>
          <w:numId w:val="1"/>
        </w:numPr>
        <w:spacing w:lineRule="auto" w:line="276" w:before="0" w:after="0"/>
        <w:ind w:hanging="360" w:left="284" w:right="0"/>
        <w:rPr>
          <w:rFonts w:ascii="Times New Roman" w:hAnsi="Times New Roman"/>
          <w:sz w:val="22"/>
          <w:szCs w:val="22"/>
        </w:rPr>
      </w:pPr>
      <w:r>
        <w:rPr>
          <w:rFonts w:ascii="Times New Roman" w:hAnsi="Times New Roman"/>
          <w:sz w:val="22"/>
          <w:szCs w:val="22"/>
        </w:rPr>
        <w:t xml:space="preserve">Dane osób podane we wniosku lub w toku postępowania pozyskaliśmy od wnioskodawcy. </w:t>
      </w:r>
    </w:p>
    <w:p>
      <w:pPr>
        <w:pStyle w:val="NIEARTTEKSTtekstnieartykuowanynppodstprawnarozplubpreambua"/>
        <w:numPr>
          <w:ilvl w:val="0"/>
          <w:numId w:val="1"/>
        </w:numPr>
        <w:spacing w:lineRule="auto" w:line="276" w:before="0" w:after="0"/>
        <w:ind w:hanging="360" w:left="284" w:right="0"/>
        <w:rPr>
          <w:rFonts w:ascii="Times New Roman" w:hAnsi="Times New Roman"/>
          <w:sz w:val="22"/>
          <w:szCs w:val="22"/>
        </w:rPr>
      </w:pPr>
      <w:r>
        <w:rPr>
          <w:rFonts w:cs="Times New Roman" w:ascii="Times New Roman" w:hAnsi="Times New Roman"/>
          <w:sz w:val="22"/>
          <w:szCs w:val="22"/>
        </w:rPr>
        <w:t>Podanie danych jest wymogiem ustawowym. Brak podania danych osobowych może skutkować pozostawieniem podania (wniosku) bez rozpoznania na warunkach określonych w kodeksie postępowania administracyjnego. Podanie danych kontaktowych, tj. numeru telefonu oraz adresu poczty elektronicznej jest dobrowolne.</w:t>
      </w:r>
    </w:p>
    <w:p>
      <w:pPr>
        <w:pStyle w:val="Normal"/>
        <w:numPr>
          <w:ilvl w:val="0"/>
          <w:numId w:val="1"/>
        </w:numPr>
        <w:spacing w:lineRule="auto" w:line="257"/>
        <w:ind w:hanging="360" w:left="284" w:right="0"/>
        <w:jc w:val="both"/>
        <w:rPr>
          <w:rFonts w:ascii="Times New Roman" w:hAnsi="Times New Roman"/>
          <w:color w:val="232323"/>
          <w:sz w:val="22"/>
          <w:szCs w:val="22"/>
        </w:rPr>
      </w:pPr>
      <w:r>
        <w:rPr>
          <w:rFonts w:ascii="Times New Roman" w:hAnsi="Times New Roman"/>
          <w:color w:val="232323"/>
          <w:sz w:val="22"/>
          <w:szCs w:val="22"/>
        </w:rPr>
        <w:t xml:space="preserve">Pani/Pana dane nie podlegają zautomatyzowanemu podejmowaniu decyzji, w tym profilowaniu.  </w:t>
      </w:r>
    </w:p>
    <w:p>
      <w:pPr>
        <w:pStyle w:val="Normal"/>
        <w:numPr>
          <w:ilvl w:val="0"/>
          <w:numId w:val="1"/>
        </w:numPr>
        <w:spacing w:lineRule="auto" w:line="257"/>
        <w:ind w:hanging="360" w:left="284" w:right="0"/>
        <w:jc w:val="both"/>
        <w:rPr>
          <w:rFonts w:ascii="Times New Roman" w:hAnsi="Times New Roman"/>
          <w:sz w:val="22"/>
          <w:szCs w:val="22"/>
        </w:rPr>
      </w:pPr>
      <w:r>
        <w:rPr>
          <w:rFonts w:ascii="Times New Roman" w:hAnsi="Times New Roman"/>
          <w:color w:val="232323"/>
          <w:sz w:val="22"/>
          <w:szCs w:val="22"/>
        </w:rPr>
        <w:t>Pani/Pana dane osobowe nie będą przekazywane do państwa trzeciego lub organizacji międzynarodowej .</w:t>
      </w:r>
    </w:p>
    <w:p>
      <w:pPr>
        <w:pStyle w:val="Normal"/>
        <w:rPr>
          <w:rFonts w:ascii="Times New Roman" w:hAnsi="Times New Roman"/>
          <w:sz w:val="22"/>
          <w:szCs w:val="22"/>
        </w:rPr>
      </w:pPr>
      <w:r>
        <w:rPr>
          <w:rFonts w:ascii="Times New Roman" w:hAnsi="Times New Roman"/>
          <w:sz w:val="22"/>
          <w:szCs w:val="22"/>
        </w:rPr>
      </w:r>
    </w:p>
    <w:p>
      <w:pPr>
        <w:pStyle w:val="Normal"/>
        <w:spacing w:before="0" w:after="200"/>
        <w:rPr>
          <w:rFonts w:ascii="Times New Roman" w:hAnsi="Times New Roman"/>
          <w:sz w:val="22"/>
          <w:szCs w:val="22"/>
        </w:rPr>
      </w:pPr>
      <w:r>
        <w:rPr>
          <w:rFonts w:ascii="Times New Roman" w:hAnsi="Times New Roman"/>
          <w:sz w:val="22"/>
          <w:szCs w:val="22"/>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mbria">
    <w:charset w:val="ee"/>
    <w:family w:val="roman"/>
    <w:pitch w:val="variable"/>
  </w:font>
  <w:font w:name="OpenSymbol">
    <w:altName w:val="Arial Unicode MS"/>
    <w:charset w:val="ee"/>
    <w:family w:val="roman"/>
    <w:pitch w:val="variable"/>
  </w:font>
  <w:font w:name="Symbol">
    <w:charset w:val="ee"/>
    <w:family w:val="roman"/>
    <w:pitch w:val="variable"/>
  </w:font>
  <w:font w:name="Arial">
    <w:charset w:val="ee"/>
    <w:family w:val="swiss"/>
    <w:pitch w:val="variable"/>
  </w:font>
  <w:font w:name="Wingdings">
    <w:charset w:val="ee"/>
    <w:family w:val="roman"/>
    <w:pitch w:val="variable"/>
  </w:font>
  <w:font w:name="Courier New">
    <w:charset w:val="ee"/>
    <w:family w:val="roman"/>
    <w:pitch w:val="variable"/>
  </w:font>
  <w:font w:name="Liberation Sans">
    <w:altName w:val="Arial"/>
    <w:charset w:val="ee"/>
    <w:family w:val="swiss"/>
    <w:pitch w:val="variable"/>
  </w:font>
  <w:font w:name="Times">
    <w:altName w:val="Times New Roman"/>
    <w:charset w:val="ee"/>
    <w:family w:val="roman"/>
    <w:pitch w:val="variable"/>
  </w:font>
  <w:font w:name="Times New Roman">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en-US"/>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e205c"/>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l-PL" w:eastAsia="en-US" w:bidi="en-US"/>
    </w:rPr>
  </w:style>
  <w:style w:type="paragraph" w:styleId="Heading1">
    <w:name w:val="heading 1"/>
    <w:basedOn w:val="Normal"/>
    <w:next w:val="Normal"/>
    <w:link w:val="Nagwek1Znak"/>
    <w:uiPriority w:val="9"/>
    <w:qFormat/>
    <w:rsid w:val="003e205c"/>
    <w:pPr>
      <w:spacing w:before="480" w:after="0"/>
      <w:contextualSpacing/>
      <w:outlineLvl w:val="0"/>
    </w:pPr>
    <w:rPr>
      <w:rFonts w:ascii="Cambria" w:hAnsi="Cambria" w:eastAsia="" w:cs="" w:asciiTheme="majorHAnsi" w:cstheme="majorBidi" w:eastAsiaTheme="majorEastAsia" w:hAnsiTheme="majorHAnsi"/>
      <w:b/>
      <w:bCs/>
      <w:sz w:val="28"/>
      <w:szCs w:val="28"/>
    </w:rPr>
  </w:style>
  <w:style w:type="paragraph" w:styleId="Heading2">
    <w:name w:val="heading 2"/>
    <w:basedOn w:val="Normal"/>
    <w:next w:val="Normal"/>
    <w:link w:val="Nagwek2Znak"/>
    <w:uiPriority w:val="9"/>
    <w:semiHidden/>
    <w:unhideWhenUsed/>
    <w:qFormat/>
    <w:rsid w:val="003e205c"/>
    <w:pPr>
      <w:spacing w:before="200" w:after="0"/>
      <w:outlineLvl w:val="1"/>
    </w:pPr>
    <w:rPr>
      <w:rFonts w:ascii="Cambria" w:hAnsi="Cambria" w:eastAsia="" w:cs="" w:asciiTheme="majorHAnsi" w:cstheme="majorBidi" w:eastAsiaTheme="majorEastAsia" w:hAnsiTheme="majorHAnsi"/>
      <w:b/>
      <w:bCs/>
      <w:sz w:val="26"/>
      <w:szCs w:val="26"/>
    </w:rPr>
  </w:style>
  <w:style w:type="paragraph" w:styleId="Heading3">
    <w:name w:val="heading 3"/>
    <w:basedOn w:val="Normal"/>
    <w:next w:val="Normal"/>
    <w:link w:val="Nagwek3Znak"/>
    <w:uiPriority w:val="9"/>
    <w:semiHidden/>
    <w:unhideWhenUsed/>
    <w:qFormat/>
    <w:rsid w:val="003e205c"/>
    <w:pPr>
      <w:spacing w:lineRule="auto" w:line="271" w:before="200" w:after="0"/>
      <w:outlineLvl w:val="2"/>
    </w:pPr>
    <w:rPr>
      <w:rFonts w:ascii="Cambria" w:hAnsi="Cambria" w:eastAsia="" w:cs="" w:asciiTheme="majorHAnsi" w:cstheme="majorBidi" w:eastAsiaTheme="majorEastAsia" w:hAnsiTheme="majorHAnsi"/>
      <w:b/>
      <w:bCs/>
    </w:rPr>
  </w:style>
  <w:style w:type="paragraph" w:styleId="Heading4">
    <w:name w:val="heading 4"/>
    <w:basedOn w:val="Normal"/>
    <w:next w:val="Normal"/>
    <w:link w:val="Nagwek4Znak"/>
    <w:uiPriority w:val="9"/>
    <w:semiHidden/>
    <w:unhideWhenUsed/>
    <w:qFormat/>
    <w:rsid w:val="003e205c"/>
    <w:pPr>
      <w:spacing w:before="200" w:after="0"/>
      <w:outlineLvl w:val="3"/>
    </w:pPr>
    <w:rPr>
      <w:rFonts w:ascii="Cambria" w:hAnsi="Cambria" w:eastAsia="" w:cs="" w:asciiTheme="majorHAnsi" w:cstheme="majorBidi" w:eastAsiaTheme="majorEastAsia" w:hAnsiTheme="majorHAnsi"/>
      <w:b/>
      <w:bCs/>
      <w:i/>
      <w:iCs/>
    </w:rPr>
  </w:style>
  <w:style w:type="paragraph" w:styleId="Heading5">
    <w:name w:val="heading 5"/>
    <w:basedOn w:val="Normal"/>
    <w:next w:val="Normal"/>
    <w:link w:val="Nagwek5Znak"/>
    <w:uiPriority w:val="9"/>
    <w:semiHidden/>
    <w:unhideWhenUsed/>
    <w:qFormat/>
    <w:rsid w:val="003e205c"/>
    <w:pPr>
      <w:spacing w:before="200" w:after="0"/>
      <w:outlineLvl w:val="4"/>
    </w:pPr>
    <w:rPr>
      <w:rFonts w:ascii="Cambria" w:hAnsi="Cambria" w:eastAsia="" w:cs="" w:asciiTheme="majorHAnsi" w:cstheme="majorBidi" w:eastAsiaTheme="majorEastAsia" w:hAnsiTheme="majorHAnsi"/>
      <w:b/>
      <w:bCs/>
      <w:color w:themeColor="text1" w:themeTint="80" w:val="7F7F7F"/>
    </w:rPr>
  </w:style>
  <w:style w:type="paragraph" w:styleId="Heading6">
    <w:name w:val="heading 6"/>
    <w:basedOn w:val="Normal"/>
    <w:next w:val="Normal"/>
    <w:link w:val="Nagwek6Znak"/>
    <w:uiPriority w:val="9"/>
    <w:semiHidden/>
    <w:unhideWhenUsed/>
    <w:qFormat/>
    <w:rsid w:val="003e205c"/>
    <w:pPr>
      <w:spacing w:lineRule="auto" w:line="271" w:before="0" w:after="0"/>
      <w:outlineLvl w:val="5"/>
    </w:pPr>
    <w:rPr>
      <w:rFonts w:ascii="Cambria" w:hAnsi="Cambria" w:eastAsia="" w:cs="" w:asciiTheme="majorHAnsi" w:cstheme="majorBidi" w:eastAsiaTheme="majorEastAsia" w:hAnsiTheme="majorHAnsi"/>
      <w:b/>
      <w:bCs/>
      <w:i/>
      <w:iCs/>
      <w:color w:themeColor="text1" w:themeTint="80" w:val="7F7F7F"/>
    </w:rPr>
  </w:style>
  <w:style w:type="paragraph" w:styleId="Heading7">
    <w:name w:val="heading 7"/>
    <w:basedOn w:val="Normal"/>
    <w:next w:val="Normal"/>
    <w:link w:val="Nagwek7Znak"/>
    <w:uiPriority w:val="9"/>
    <w:semiHidden/>
    <w:unhideWhenUsed/>
    <w:qFormat/>
    <w:rsid w:val="003e205c"/>
    <w:pPr>
      <w:spacing w:before="0" w:after="0"/>
      <w:outlineLvl w:val="6"/>
    </w:pPr>
    <w:rPr>
      <w:rFonts w:ascii="Cambria" w:hAnsi="Cambria" w:eastAsia="" w:cs="" w:asciiTheme="majorHAnsi" w:cstheme="majorBidi" w:eastAsiaTheme="majorEastAsia" w:hAnsiTheme="majorHAnsi"/>
      <w:i/>
      <w:iCs/>
    </w:rPr>
  </w:style>
  <w:style w:type="paragraph" w:styleId="Heading8">
    <w:name w:val="heading 8"/>
    <w:basedOn w:val="Normal"/>
    <w:next w:val="Normal"/>
    <w:link w:val="Nagwek8Znak"/>
    <w:uiPriority w:val="9"/>
    <w:semiHidden/>
    <w:unhideWhenUsed/>
    <w:qFormat/>
    <w:rsid w:val="003e205c"/>
    <w:pPr>
      <w:spacing w:before="0" w:after="0"/>
      <w:outlineLvl w:val="7"/>
    </w:pPr>
    <w:rPr>
      <w:rFonts w:ascii="Cambria" w:hAnsi="Cambria" w:eastAsia="" w:cs="" w:asciiTheme="majorHAnsi" w:cstheme="majorBidi" w:eastAsiaTheme="majorEastAsia" w:hAnsiTheme="majorHAnsi"/>
      <w:sz w:val="20"/>
      <w:szCs w:val="20"/>
    </w:rPr>
  </w:style>
  <w:style w:type="paragraph" w:styleId="Heading9">
    <w:name w:val="heading 9"/>
    <w:basedOn w:val="Normal"/>
    <w:next w:val="Normal"/>
    <w:link w:val="Nagwek9Znak"/>
    <w:uiPriority w:val="9"/>
    <w:semiHidden/>
    <w:unhideWhenUsed/>
    <w:qFormat/>
    <w:rsid w:val="003e205c"/>
    <w:pPr>
      <w:spacing w:before="0" w:after="0"/>
      <w:outlineLvl w:val="8"/>
    </w:pPr>
    <w:rPr>
      <w:rFonts w:ascii="Cambria" w:hAnsi="Cambria" w:eastAsia="" w:cs="" w:asciiTheme="majorHAnsi" w:cstheme="majorBidi" w:eastAsiaTheme="majorEastAsia" w:hAnsiTheme="majorHAnsi"/>
      <w:i/>
      <w:iCs/>
      <w:spacing w:val="5"/>
      <w:sz w:val="20"/>
      <w:szCs w:val="20"/>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rsid w:val="003e205c"/>
    <w:rPr>
      <w:rFonts w:ascii="Cambria" w:hAnsi="Cambria" w:eastAsia="" w:cs="" w:asciiTheme="majorHAnsi" w:cstheme="majorBidi" w:eastAsiaTheme="majorEastAsia" w:hAnsiTheme="majorHAnsi"/>
      <w:b/>
      <w:bCs/>
      <w:sz w:val="28"/>
      <w:szCs w:val="28"/>
    </w:rPr>
  </w:style>
  <w:style w:type="character" w:styleId="Nagwek2Znak" w:customStyle="1">
    <w:name w:val="Nagłówek 2 Znak"/>
    <w:basedOn w:val="DefaultParagraphFont"/>
    <w:uiPriority w:val="9"/>
    <w:semiHidden/>
    <w:qFormat/>
    <w:rsid w:val="003e205c"/>
    <w:rPr>
      <w:rFonts w:ascii="Cambria" w:hAnsi="Cambria" w:eastAsia="" w:cs="" w:asciiTheme="majorHAnsi" w:cstheme="majorBidi" w:eastAsiaTheme="majorEastAsia" w:hAnsiTheme="majorHAnsi"/>
      <w:b/>
      <w:bCs/>
      <w:sz w:val="26"/>
      <w:szCs w:val="26"/>
    </w:rPr>
  </w:style>
  <w:style w:type="character" w:styleId="Nagwek3Znak" w:customStyle="1">
    <w:name w:val="Nagłówek 3 Znak"/>
    <w:basedOn w:val="DefaultParagraphFont"/>
    <w:uiPriority w:val="9"/>
    <w:qFormat/>
    <w:rsid w:val="003e205c"/>
    <w:rPr>
      <w:rFonts w:ascii="Cambria" w:hAnsi="Cambria" w:eastAsia="" w:cs="" w:asciiTheme="majorHAnsi" w:cstheme="majorBidi" w:eastAsiaTheme="majorEastAsia" w:hAnsiTheme="majorHAnsi"/>
      <w:b/>
      <w:bCs/>
    </w:rPr>
  </w:style>
  <w:style w:type="character" w:styleId="Nagwek4Znak" w:customStyle="1">
    <w:name w:val="Nagłówek 4 Znak"/>
    <w:basedOn w:val="DefaultParagraphFont"/>
    <w:uiPriority w:val="9"/>
    <w:semiHidden/>
    <w:qFormat/>
    <w:rsid w:val="003e205c"/>
    <w:rPr>
      <w:rFonts w:ascii="Cambria" w:hAnsi="Cambria" w:eastAsia="" w:cs="" w:asciiTheme="majorHAnsi" w:cstheme="majorBidi" w:eastAsiaTheme="majorEastAsia" w:hAnsiTheme="majorHAnsi"/>
      <w:b/>
      <w:bCs/>
      <w:i/>
      <w:iCs/>
    </w:rPr>
  </w:style>
  <w:style w:type="character" w:styleId="Nagwek5Znak" w:customStyle="1">
    <w:name w:val="Nagłówek 5 Znak"/>
    <w:basedOn w:val="DefaultParagraphFont"/>
    <w:uiPriority w:val="9"/>
    <w:semiHidden/>
    <w:qFormat/>
    <w:rsid w:val="003e205c"/>
    <w:rPr>
      <w:rFonts w:ascii="Cambria" w:hAnsi="Cambria" w:eastAsia="" w:cs="" w:asciiTheme="majorHAnsi" w:cstheme="majorBidi" w:eastAsiaTheme="majorEastAsia" w:hAnsiTheme="majorHAnsi"/>
      <w:b/>
      <w:bCs/>
      <w:color w:themeColor="text1" w:themeTint="80" w:val="7F7F7F"/>
    </w:rPr>
  </w:style>
  <w:style w:type="character" w:styleId="Nagwek6Znak" w:customStyle="1">
    <w:name w:val="Nagłówek 6 Znak"/>
    <w:basedOn w:val="DefaultParagraphFont"/>
    <w:uiPriority w:val="9"/>
    <w:semiHidden/>
    <w:qFormat/>
    <w:rsid w:val="003e205c"/>
    <w:rPr>
      <w:rFonts w:ascii="Cambria" w:hAnsi="Cambria" w:eastAsia="" w:cs="" w:asciiTheme="majorHAnsi" w:cstheme="majorBidi" w:eastAsiaTheme="majorEastAsia" w:hAnsiTheme="majorHAnsi"/>
      <w:b/>
      <w:bCs/>
      <w:i/>
      <w:iCs/>
      <w:color w:themeColor="text1" w:themeTint="80" w:val="7F7F7F"/>
    </w:rPr>
  </w:style>
  <w:style w:type="character" w:styleId="Nagwek7Znak" w:customStyle="1">
    <w:name w:val="Nagłówek 7 Znak"/>
    <w:basedOn w:val="DefaultParagraphFont"/>
    <w:uiPriority w:val="9"/>
    <w:semiHidden/>
    <w:qFormat/>
    <w:rsid w:val="003e205c"/>
    <w:rPr>
      <w:rFonts w:ascii="Cambria" w:hAnsi="Cambria" w:eastAsia="" w:cs="" w:asciiTheme="majorHAnsi" w:cstheme="majorBidi" w:eastAsiaTheme="majorEastAsia" w:hAnsiTheme="majorHAnsi"/>
      <w:i/>
      <w:iCs/>
    </w:rPr>
  </w:style>
  <w:style w:type="character" w:styleId="Nagwek8Znak" w:customStyle="1">
    <w:name w:val="Nagłówek 8 Znak"/>
    <w:basedOn w:val="DefaultParagraphFont"/>
    <w:uiPriority w:val="9"/>
    <w:semiHidden/>
    <w:qFormat/>
    <w:rsid w:val="003e205c"/>
    <w:rPr>
      <w:rFonts w:ascii="Cambria" w:hAnsi="Cambria" w:eastAsia="" w:cs="" w:asciiTheme="majorHAnsi" w:cstheme="majorBidi" w:eastAsiaTheme="majorEastAsia" w:hAnsiTheme="majorHAnsi"/>
      <w:sz w:val="20"/>
      <w:szCs w:val="20"/>
    </w:rPr>
  </w:style>
  <w:style w:type="character" w:styleId="Nagwek9Znak" w:customStyle="1">
    <w:name w:val="Nagłówek 9 Znak"/>
    <w:basedOn w:val="DefaultParagraphFont"/>
    <w:uiPriority w:val="9"/>
    <w:semiHidden/>
    <w:qFormat/>
    <w:rsid w:val="003e205c"/>
    <w:rPr>
      <w:rFonts w:ascii="Cambria" w:hAnsi="Cambria" w:eastAsia="" w:cs="" w:asciiTheme="majorHAnsi" w:cstheme="majorBidi" w:eastAsiaTheme="majorEastAsia" w:hAnsiTheme="majorHAnsi"/>
      <w:i/>
      <w:iCs/>
      <w:spacing w:val="5"/>
      <w:sz w:val="20"/>
      <w:szCs w:val="20"/>
    </w:rPr>
  </w:style>
  <w:style w:type="character" w:styleId="TytuZnak" w:customStyle="1">
    <w:name w:val="Tytuł Znak"/>
    <w:basedOn w:val="DefaultParagraphFont"/>
    <w:uiPriority w:val="10"/>
    <w:qFormat/>
    <w:rsid w:val="003e205c"/>
    <w:rPr>
      <w:rFonts w:ascii="Cambria" w:hAnsi="Cambria" w:eastAsia="" w:cs="" w:asciiTheme="majorHAnsi" w:cstheme="majorBidi" w:eastAsiaTheme="majorEastAsia" w:hAnsiTheme="majorHAnsi"/>
      <w:spacing w:val="5"/>
      <w:sz w:val="52"/>
      <w:szCs w:val="52"/>
    </w:rPr>
  </w:style>
  <w:style w:type="character" w:styleId="PodtytuZnak" w:customStyle="1">
    <w:name w:val="Podtytuł Znak"/>
    <w:basedOn w:val="DefaultParagraphFont"/>
    <w:uiPriority w:val="11"/>
    <w:qFormat/>
    <w:rsid w:val="003e205c"/>
    <w:rPr>
      <w:rFonts w:ascii="Cambria" w:hAnsi="Cambria" w:eastAsia="" w:cs="" w:asciiTheme="majorHAnsi" w:cstheme="majorBidi" w:eastAsiaTheme="majorEastAsia" w:hAnsiTheme="majorHAnsi"/>
      <w:i/>
      <w:iCs/>
      <w:spacing w:val="13"/>
      <w:sz w:val="24"/>
      <w:szCs w:val="24"/>
    </w:rPr>
  </w:style>
  <w:style w:type="character" w:styleId="Strong">
    <w:name w:val="Strong"/>
    <w:uiPriority w:val="22"/>
    <w:qFormat/>
    <w:rsid w:val="003e205c"/>
    <w:rPr>
      <w:b/>
      <w:bCs/>
    </w:rPr>
  </w:style>
  <w:style w:type="character" w:styleId="Emphasis">
    <w:name w:val="Emphasis"/>
    <w:uiPriority w:val="20"/>
    <w:qFormat/>
    <w:rsid w:val="003e205c"/>
    <w:rPr>
      <w:b/>
      <w:bCs/>
      <w:i/>
      <w:iCs/>
      <w:spacing w:val="10"/>
      <w:shd w:fill="auto" w:val="clear"/>
    </w:rPr>
  </w:style>
  <w:style w:type="character" w:styleId="CytatZnak" w:customStyle="1">
    <w:name w:val="Cytat Znak"/>
    <w:basedOn w:val="DefaultParagraphFont"/>
    <w:link w:val="Quote"/>
    <w:uiPriority w:val="29"/>
    <w:qFormat/>
    <w:rsid w:val="003e205c"/>
    <w:rPr>
      <w:i/>
      <w:iCs/>
    </w:rPr>
  </w:style>
  <w:style w:type="character" w:styleId="CytatintensywnyZnak" w:customStyle="1">
    <w:name w:val="Cytat intensywny Znak"/>
    <w:basedOn w:val="DefaultParagraphFont"/>
    <w:link w:val="IntenseQuote"/>
    <w:uiPriority w:val="30"/>
    <w:qFormat/>
    <w:rsid w:val="003e205c"/>
    <w:rPr>
      <w:b/>
      <w:bCs/>
      <w:i/>
      <w:iCs/>
    </w:rPr>
  </w:style>
  <w:style w:type="character" w:styleId="SubtleEmphasis">
    <w:name w:val="Subtle Emphasis"/>
    <w:uiPriority w:val="19"/>
    <w:qFormat/>
    <w:rsid w:val="003e205c"/>
    <w:rPr>
      <w:i/>
      <w:iCs/>
    </w:rPr>
  </w:style>
  <w:style w:type="character" w:styleId="IntenseEmphasis">
    <w:name w:val="Intense Emphasis"/>
    <w:uiPriority w:val="21"/>
    <w:qFormat/>
    <w:rsid w:val="003e205c"/>
    <w:rPr>
      <w:b/>
      <w:bCs/>
    </w:rPr>
  </w:style>
  <w:style w:type="character" w:styleId="SubtleReference">
    <w:name w:val="Subtle Reference"/>
    <w:uiPriority w:val="31"/>
    <w:qFormat/>
    <w:rsid w:val="003e205c"/>
    <w:rPr>
      <w:smallCaps/>
    </w:rPr>
  </w:style>
  <w:style w:type="character" w:styleId="IntenseReference">
    <w:name w:val="Intense Reference"/>
    <w:uiPriority w:val="32"/>
    <w:qFormat/>
    <w:rsid w:val="003e205c"/>
    <w:rPr>
      <w:smallCaps/>
      <w:spacing w:val="5"/>
      <w:u w:val="single"/>
    </w:rPr>
  </w:style>
  <w:style w:type="character" w:styleId="BookTitle">
    <w:name w:val="Book Title"/>
    <w:uiPriority w:val="33"/>
    <w:qFormat/>
    <w:rsid w:val="003e205c"/>
    <w:rPr>
      <w:i/>
      <w:iCs/>
      <w:smallCaps/>
      <w:spacing w:val="5"/>
    </w:rPr>
  </w:style>
  <w:style w:type="character" w:styleId="RTFNum29">
    <w:name w:val="RTF_Num 2 9"/>
    <w:qFormat/>
    <w:rPr>
      <w:rFonts w:ascii="OpenSymbol;Arial Unicode MS" w:hAnsi="OpenSymbol;Arial Unicode MS" w:eastAsia="OpenSymbol;Arial Unicode MS" w:cs="OpenSymbol;Arial Unicode MS"/>
      <w:sz w:val="24"/>
      <w:szCs w:val="24"/>
      <w:lang w:val="pl-PL"/>
    </w:rPr>
  </w:style>
  <w:style w:type="character" w:styleId="RTFNum28">
    <w:name w:val="RTF_Num 2 8"/>
    <w:qFormat/>
    <w:rPr>
      <w:rFonts w:ascii="OpenSymbol;Arial Unicode MS" w:hAnsi="OpenSymbol;Arial Unicode MS" w:eastAsia="OpenSymbol;Arial Unicode MS" w:cs="OpenSymbol;Arial Unicode MS"/>
      <w:sz w:val="24"/>
      <w:szCs w:val="24"/>
      <w:lang w:val="pl-PL"/>
    </w:rPr>
  </w:style>
  <w:style w:type="character" w:styleId="RTFNum27">
    <w:name w:val="RTF_Num 2 7"/>
    <w:qFormat/>
    <w:rPr>
      <w:rFonts w:ascii="OpenSymbol;Arial Unicode MS" w:hAnsi="OpenSymbol;Arial Unicode MS" w:eastAsia="OpenSymbol;Arial Unicode MS" w:cs="OpenSymbol;Arial Unicode MS"/>
      <w:sz w:val="24"/>
      <w:szCs w:val="24"/>
      <w:lang w:val="pl-PL"/>
    </w:rPr>
  </w:style>
  <w:style w:type="character" w:styleId="RTFNum26">
    <w:name w:val="RTF_Num 2 6"/>
    <w:qFormat/>
    <w:rPr>
      <w:rFonts w:ascii="OpenSymbol;Arial Unicode MS" w:hAnsi="OpenSymbol;Arial Unicode MS" w:eastAsia="OpenSymbol;Arial Unicode MS" w:cs="OpenSymbol;Arial Unicode MS"/>
      <w:sz w:val="24"/>
      <w:szCs w:val="24"/>
      <w:lang w:val="pl-PL"/>
    </w:rPr>
  </w:style>
  <w:style w:type="character" w:styleId="RTFNum25">
    <w:name w:val="RTF_Num 2 5"/>
    <w:qFormat/>
    <w:rPr>
      <w:rFonts w:ascii="OpenSymbol;Arial Unicode MS" w:hAnsi="OpenSymbol;Arial Unicode MS" w:eastAsia="OpenSymbol;Arial Unicode MS" w:cs="OpenSymbol;Arial Unicode MS"/>
      <w:sz w:val="24"/>
      <w:szCs w:val="24"/>
      <w:lang w:val="pl-PL"/>
    </w:rPr>
  </w:style>
  <w:style w:type="character" w:styleId="RTFNum24">
    <w:name w:val="RTF_Num 2 4"/>
    <w:qFormat/>
    <w:rPr>
      <w:rFonts w:ascii="OpenSymbol;Arial Unicode MS" w:hAnsi="OpenSymbol;Arial Unicode MS" w:eastAsia="OpenSymbol;Arial Unicode MS" w:cs="OpenSymbol;Arial Unicode MS"/>
      <w:sz w:val="24"/>
      <w:szCs w:val="24"/>
      <w:lang w:val="pl-PL"/>
    </w:rPr>
  </w:style>
  <w:style w:type="character" w:styleId="RTFNum23">
    <w:name w:val="RTF_Num 2 3"/>
    <w:qFormat/>
    <w:rPr>
      <w:rFonts w:ascii="OpenSymbol;Arial Unicode MS" w:hAnsi="OpenSymbol;Arial Unicode MS" w:eastAsia="OpenSymbol;Arial Unicode MS" w:cs="OpenSymbol;Arial Unicode MS"/>
      <w:sz w:val="24"/>
      <w:szCs w:val="24"/>
      <w:lang w:val="pl-PL"/>
    </w:rPr>
  </w:style>
  <w:style w:type="character" w:styleId="RTFNum22">
    <w:name w:val="RTF_Num 2 2"/>
    <w:qFormat/>
    <w:rPr>
      <w:rFonts w:ascii="OpenSymbol;Arial Unicode MS" w:hAnsi="OpenSymbol;Arial Unicode MS" w:eastAsia="OpenSymbol;Arial Unicode MS" w:cs="OpenSymbol;Arial Unicode MS"/>
      <w:sz w:val="24"/>
      <w:szCs w:val="24"/>
      <w:lang w:val="pl-PL"/>
    </w:rPr>
  </w:style>
  <w:style w:type="character" w:styleId="RTFNum21">
    <w:name w:val="RTF_Num 2 1"/>
    <w:qFormat/>
    <w:rPr>
      <w:rFonts w:ascii="OpenSymbol;Arial Unicode MS" w:hAnsi="OpenSymbol;Arial Unicode MS" w:eastAsia="OpenSymbol;Arial Unicode MS" w:cs="OpenSymbol;Arial Unicode MS"/>
      <w:sz w:val="24"/>
      <w:szCs w:val="24"/>
      <w:lang w:val="pl-PL"/>
    </w:rPr>
  </w:style>
  <w:style w:type="character" w:styleId="Znakinumeracjiuser">
    <w:name w:val="Znaki numeracji (user)"/>
    <w:qFormat/>
    <w:rPr/>
  </w:style>
  <w:style w:type="character" w:styleId="WW-Absatz-Standardschriftart">
    <w:name w:val="WW-Absatz-Standardschriftart"/>
    <w:qFormat/>
    <w:rPr/>
  </w:style>
  <w:style w:type="character" w:styleId="Absatz-Standardschriftart">
    <w:name w:val="Absatz-Standardschriftart"/>
    <w:qFormat/>
    <w:rPr/>
  </w:style>
  <w:style w:type="character" w:styleId="Domylnaczcionkaakapitu">
    <w:name w:val="Domyślna czcionka akapitu"/>
    <w:qFormat/>
    <w:rPr/>
  </w:style>
  <w:style w:type="character" w:styleId="WW8Num22z0">
    <w:name w:val="WW8Num22z0"/>
    <w:qFormat/>
    <w:rPr>
      <w:sz w:val="20"/>
    </w:rPr>
  </w:style>
  <w:style w:type="character" w:styleId="WW8Num21z0">
    <w:name w:val="WW8Num21z0"/>
    <w:qFormat/>
    <w:rPr/>
  </w:style>
  <w:style w:type="character" w:styleId="WW8Num20z0">
    <w:name w:val="WW8Num20z0"/>
    <w:qFormat/>
    <w:rPr>
      <w:b/>
    </w:rPr>
  </w:style>
  <w:style w:type="character" w:styleId="WW8Num19z1">
    <w:name w:val="WW8Num19z1"/>
    <w:qFormat/>
    <w:rPr>
      <w:rFonts w:ascii="Symbol" w:hAnsi="Symbol" w:cs="Symbol"/>
    </w:rPr>
  </w:style>
  <w:style w:type="character" w:styleId="WW8Num19z0">
    <w:name w:val="WW8Num19z0"/>
    <w:qFormat/>
    <w:rPr>
      <w:sz w:val="24"/>
      <w:szCs w:val="24"/>
    </w:rPr>
  </w:style>
  <w:style w:type="character" w:styleId="WW8Num18z0">
    <w:name w:val="WW8Num18z0"/>
    <w:qFormat/>
    <w:rPr>
      <w:rFonts w:ascii="Arial" w:hAnsi="Arial" w:cs="Arial"/>
      <w:b/>
      <w:sz w:val="20"/>
    </w:rPr>
  </w:style>
  <w:style w:type="character" w:styleId="WW8Num17z0">
    <w:name w:val="WW8Num17z0"/>
    <w:qFormat/>
    <w:rPr>
      <w:b/>
      <w:color w:val="000000"/>
    </w:rPr>
  </w:style>
  <w:style w:type="character" w:styleId="WW8Num16z2">
    <w:name w:val="WW8Num16z2"/>
    <w:qFormat/>
    <w:rPr>
      <w:rFonts w:ascii="Wingdings" w:hAnsi="Wingdings" w:cs="Wingdings"/>
    </w:rPr>
  </w:style>
  <w:style w:type="character" w:styleId="WW8Num16z1">
    <w:name w:val="WW8Num16z1"/>
    <w:qFormat/>
    <w:rPr>
      <w:rFonts w:ascii="Courier New" w:hAnsi="Courier New" w:cs="Courier New"/>
    </w:rPr>
  </w:style>
  <w:style w:type="character" w:styleId="WW8Num16z0">
    <w:name w:val="WW8Num16z0"/>
    <w:qFormat/>
    <w:rPr>
      <w:rFonts w:ascii="Symbol" w:hAnsi="Symbol" w:cs="Symbol"/>
    </w:rPr>
  </w:style>
  <w:style w:type="character" w:styleId="WW8Num15z0">
    <w:name w:val="WW8Num15z0"/>
    <w:qFormat/>
    <w:rPr>
      <w:rFonts w:ascii="Symbol" w:hAnsi="Symbol" w:cs="Symbol"/>
      <w:sz w:val="24"/>
      <w:szCs w:val="24"/>
    </w:rPr>
  </w:style>
  <w:style w:type="character" w:styleId="WW8Num14z0">
    <w:name w:val="WW8Num14z0"/>
    <w:qFormat/>
    <w:rPr>
      <w:b/>
    </w:rPr>
  </w:style>
  <w:style w:type="character" w:styleId="WW8Num13z2">
    <w:name w:val="WW8Num13z2"/>
    <w:qFormat/>
    <w:rPr>
      <w:rFonts w:ascii="Wingdings" w:hAnsi="Wingdings" w:cs="Wingdings"/>
    </w:rPr>
  </w:style>
  <w:style w:type="character" w:styleId="WW8Num13z1">
    <w:name w:val="WW8Num13z1"/>
    <w:qFormat/>
    <w:rPr>
      <w:rFonts w:ascii="Courier New" w:hAnsi="Courier New" w:cs="Courier New"/>
    </w:rPr>
  </w:style>
  <w:style w:type="character" w:styleId="WW8Num13z0">
    <w:name w:val="WW8Num13z0"/>
    <w:qFormat/>
    <w:rPr>
      <w:rFonts w:ascii="Symbol" w:hAnsi="Symbol" w:cs="Symbol"/>
    </w:rPr>
  </w:style>
  <w:style w:type="character" w:styleId="WW8Num12z0">
    <w:name w:val="WW8Num12z0"/>
    <w:qFormat/>
    <w:rPr/>
  </w:style>
  <w:style w:type="character" w:styleId="WW8Num11z0">
    <w:name w:val="WW8Num11z0"/>
    <w:qFormat/>
    <w:rPr>
      <w:b/>
    </w:rPr>
  </w:style>
  <w:style w:type="character" w:styleId="WW8Num10z1">
    <w:name w:val="WW8Num10z1"/>
    <w:qFormat/>
    <w:rPr>
      <w:rFonts w:ascii="Symbol" w:hAnsi="Symbol" w:cs="Symbol"/>
    </w:rPr>
  </w:style>
  <w:style w:type="character" w:styleId="WW8Num10z0">
    <w:name w:val="WW8Num10z0"/>
    <w:qFormat/>
    <w:rPr>
      <w:sz w:val="24"/>
      <w:szCs w:val="24"/>
    </w:rPr>
  </w:style>
  <w:style w:type="character" w:styleId="WW8Num9z0">
    <w:name w:val="WW8Num9z0"/>
    <w:qFormat/>
    <w:rPr>
      <w:color w:val="000000"/>
    </w:rPr>
  </w:style>
  <w:style w:type="character" w:styleId="WW8Num8z1">
    <w:name w:val="WW8Num8z1"/>
    <w:qFormat/>
    <w:rPr>
      <w:rFonts w:ascii="Symbol" w:hAnsi="Symbol" w:cs="Symbol"/>
    </w:rPr>
  </w:style>
  <w:style w:type="character" w:styleId="WW8Num8z0">
    <w:name w:val="WW8Num8z0"/>
    <w:qFormat/>
    <w:rPr>
      <w:sz w:val="24"/>
      <w:szCs w:val="24"/>
    </w:rPr>
  </w:style>
  <w:style w:type="character" w:styleId="WW8Num7z2">
    <w:name w:val="WW8Num7z2"/>
    <w:qFormat/>
    <w:rPr>
      <w:rFonts w:ascii="Wingdings" w:hAnsi="Wingdings" w:cs="Wingdings"/>
    </w:rPr>
  </w:style>
  <w:style w:type="character" w:styleId="WW8Num7z1">
    <w:name w:val="WW8Num7z1"/>
    <w:qFormat/>
    <w:rPr>
      <w:rFonts w:ascii="Courier New" w:hAnsi="Courier New" w:cs="Courier New"/>
    </w:rPr>
  </w:style>
  <w:style w:type="character" w:styleId="WW8Num7z0">
    <w:name w:val="WW8Num7z0"/>
    <w:qFormat/>
    <w:rPr>
      <w:rFonts w:ascii="Symbol" w:hAnsi="Symbol" w:cs="Symbol"/>
    </w:rPr>
  </w:style>
  <w:style w:type="character" w:styleId="WW8Num6z3">
    <w:name w:val="WW8Num6z3"/>
    <w:qFormat/>
    <w:rPr>
      <w:rFonts w:ascii="Symbol" w:hAnsi="Symbol" w:cs="Symbol"/>
    </w:rPr>
  </w:style>
  <w:style w:type="character" w:styleId="WW8Num6z2">
    <w:name w:val="WW8Num6z2"/>
    <w:qFormat/>
    <w:rPr>
      <w:rFonts w:ascii="Wingdings" w:hAnsi="Wingdings" w:cs="Wingdings"/>
    </w:rPr>
  </w:style>
  <w:style w:type="character" w:styleId="WW8Num6z1">
    <w:name w:val="WW8Num6z1"/>
    <w:qFormat/>
    <w:rPr>
      <w:rFonts w:ascii="Courier New" w:hAnsi="Courier New" w:cs="Courier New"/>
    </w:rPr>
  </w:style>
  <w:style w:type="character" w:styleId="WW8Num6z0">
    <w:name w:val="WW8Num6z0"/>
    <w:qFormat/>
    <w:rPr>
      <w:rFonts w:ascii="Symbol" w:hAnsi="Symbol" w:cs="Symbol"/>
      <w:color w:val="000000"/>
      <w:sz w:val="20"/>
      <w:szCs w:val="20"/>
    </w:rPr>
  </w:style>
  <w:style w:type="character" w:styleId="WW8Num5z0">
    <w:name w:val="WW8Num5z0"/>
    <w:qFormat/>
    <w:rPr>
      <w:rFonts w:ascii="Arial" w:hAnsi="Arial" w:cs="Arial"/>
      <w:b/>
      <w:sz w:val="20"/>
    </w:rPr>
  </w:style>
  <w:style w:type="character" w:styleId="WW8Num1z1">
    <w:name w:val="WW8Num1z1"/>
    <w:qFormat/>
    <w:rPr>
      <w:rFonts w:ascii="Symbol" w:hAnsi="Symbol" w:cs="Symbol"/>
    </w:rPr>
  </w:style>
  <w:style w:type="character" w:styleId="WW8Num4z0">
    <w:name w:val="WW8Num4z0"/>
    <w:qFormat/>
    <w:rPr>
      <w:b/>
      <w:color w:val="000000"/>
    </w:rPr>
  </w:style>
  <w:style w:type="character" w:styleId="WW8Num3z0">
    <w:name w:val="WW8Num3z0"/>
    <w:qFormat/>
    <w:rPr>
      <w:rFonts w:ascii="Symbol" w:hAnsi="Symbol" w:cs="Symbol"/>
      <w:sz w:val="24"/>
      <w:szCs w:val="24"/>
    </w:rPr>
  </w:style>
  <w:style w:type="character" w:styleId="WW8Num2z0">
    <w:name w:val="WW8Num2z0"/>
    <w:qFormat/>
    <w:rPr>
      <w:rFonts w:ascii="Symbol" w:hAnsi="Symbol" w:cs="Symbol"/>
    </w:rPr>
  </w:style>
  <w:style w:type="character" w:styleId="WW8Num1z0">
    <w:name w:val="WW8Num1z0"/>
    <w:qFormat/>
    <w:rPr>
      <w:rFonts w:ascii="Symbol" w:hAnsi="Symbol" w:cs="Symbol"/>
      <w:color w:val="000000"/>
      <w:sz w:val="20"/>
      <w:szCs w:val="20"/>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Title">
    <w:name w:val="Title"/>
    <w:basedOn w:val="Normal"/>
    <w:next w:val="Normal"/>
    <w:link w:val="TytuZnak"/>
    <w:uiPriority w:val="10"/>
    <w:qFormat/>
    <w:rsid w:val="003e205c"/>
    <w:pPr>
      <w:pBdr>
        <w:bottom w:val="single" w:sz="4" w:space="1" w:color="000000"/>
      </w:pBdr>
      <w:spacing w:lineRule="auto" w:line="240" w:before="0" w:after="200"/>
      <w:contextualSpacing/>
    </w:pPr>
    <w:rPr>
      <w:rFonts w:ascii="Cambria" w:hAnsi="Cambria" w:eastAsia="" w:cs="" w:asciiTheme="majorHAnsi" w:cstheme="majorBidi" w:eastAsiaTheme="majorEastAsia" w:hAnsiTheme="majorHAnsi"/>
      <w:spacing w:val="5"/>
      <w:sz w:val="52"/>
      <w:szCs w:val="52"/>
    </w:rPr>
  </w:style>
  <w:style w:type="paragraph" w:styleId="Subtitle">
    <w:name w:val="Subtitle"/>
    <w:basedOn w:val="Normal"/>
    <w:next w:val="Normal"/>
    <w:link w:val="PodtytuZnak"/>
    <w:uiPriority w:val="11"/>
    <w:qFormat/>
    <w:rsid w:val="003e205c"/>
    <w:pPr>
      <w:spacing w:before="0" w:after="600"/>
    </w:pPr>
    <w:rPr>
      <w:rFonts w:ascii="Cambria" w:hAnsi="Cambria" w:eastAsia="" w:cs="" w:asciiTheme="majorHAnsi" w:cstheme="majorBidi" w:eastAsiaTheme="majorEastAsia" w:hAnsiTheme="majorHAnsi"/>
      <w:i/>
      <w:iCs/>
      <w:spacing w:val="13"/>
      <w:sz w:val="24"/>
      <w:szCs w:val="24"/>
    </w:rPr>
  </w:style>
  <w:style w:type="paragraph" w:styleId="NoSpacing">
    <w:name w:val="No Spacing"/>
    <w:basedOn w:val="Normal"/>
    <w:uiPriority w:val="1"/>
    <w:qFormat/>
    <w:rsid w:val="003e205c"/>
    <w:pPr>
      <w:spacing w:lineRule="auto" w:line="240" w:before="0" w:after="0"/>
    </w:pPr>
    <w:rPr/>
  </w:style>
  <w:style w:type="paragraph" w:styleId="ListParagraph">
    <w:name w:val="List Paragraph"/>
    <w:basedOn w:val="Normal"/>
    <w:uiPriority w:val="34"/>
    <w:qFormat/>
    <w:rsid w:val="003e205c"/>
    <w:pPr>
      <w:spacing w:before="0" w:after="200"/>
      <w:ind w:left="720"/>
      <w:contextualSpacing/>
    </w:pPr>
    <w:rPr/>
  </w:style>
  <w:style w:type="paragraph" w:styleId="Quote">
    <w:name w:val="Quote"/>
    <w:basedOn w:val="Normal"/>
    <w:next w:val="Normal"/>
    <w:link w:val="CytatZnak"/>
    <w:uiPriority w:val="29"/>
    <w:qFormat/>
    <w:rsid w:val="003e205c"/>
    <w:pPr>
      <w:spacing w:before="200" w:after="0"/>
      <w:ind w:left="360" w:right="360"/>
    </w:pPr>
    <w:rPr>
      <w:i/>
      <w:iCs/>
    </w:rPr>
  </w:style>
  <w:style w:type="paragraph" w:styleId="IntenseQuote">
    <w:name w:val="Intense Quote"/>
    <w:basedOn w:val="Normal"/>
    <w:next w:val="Normal"/>
    <w:link w:val="CytatintensywnyZnak"/>
    <w:uiPriority w:val="30"/>
    <w:qFormat/>
    <w:rsid w:val="003e205c"/>
    <w:pPr>
      <w:pBdr>
        <w:bottom w:val="single" w:sz="4" w:space="1" w:color="000000"/>
      </w:pBdr>
      <w:spacing w:before="200" w:after="280"/>
      <w:ind w:left="1008" w:right="1152"/>
      <w:jc w:val="both"/>
    </w:pPr>
    <w:rPr>
      <w:b/>
      <w:bCs/>
      <w:i/>
      <w:iCs/>
    </w:rPr>
  </w:style>
  <w:style w:type="paragraph" w:styleId="IndexHeading">
    <w:name w:val="index heading"/>
    <w:basedOn w:val="Nagwekuser"/>
    <w:pPr/>
    <w:rPr/>
  </w:style>
  <w:style w:type="paragraph" w:styleId="TOCHeading">
    <w:name w:val="TOC Heading"/>
    <w:basedOn w:val="Heading1"/>
    <w:next w:val="Normal"/>
    <w:uiPriority w:val="39"/>
    <w:semiHidden/>
    <w:unhideWhenUsed/>
    <w:qFormat/>
    <w:rsid w:val="003e205c"/>
    <w:pPr>
      <w:outlineLvl w:val="9"/>
    </w:pPr>
    <w:rPr/>
  </w:style>
  <w:style w:type="paragraph" w:styleId="NIEARTTEKSTtekstnieartykuowanynppodstprawnarozplubpreambua">
    <w:name w:val="NIEART_TEKST – tekst nieartykułowany (np. podst. prawna rozp. lub preambuła)"/>
    <w:basedOn w:val="Normal"/>
    <w:next w:val="Normal"/>
    <w:qFormat/>
    <w:pPr>
      <w:suppressAutoHyphens w:val="true"/>
      <w:spacing w:lineRule="auto" w:line="360" w:before="120" w:after="0"/>
      <w:ind w:firstLine="510" w:left="0" w:right="0"/>
      <w:jc w:val="both"/>
    </w:pPr>
    <w:rPr>
      <w:rFonts w:ascii="Times" w:hAnsi="Times" w:eastAsia="Times New Roman" w:cs="Arial"/>
      <w:bCs/>
      <w:sz w:val="24"/>
    </w:rPr>
  </w:style>
  <w:style w:type="paragraph" w:styleId="Default">
    <w:name w:val="Default"/>
    <w:qFormat/>
    <w:pPr>
      <w:widowControl/>
      <w:suppressAutoHyphens w:val="true"/>
      <w:bidi w:val="0"/>
      <w:spacing w:lineRule="auto" w:line="276" w:before="0" w:after="200"/>
      <w:jc w:val="left"/>
    </w:pPr>
    <w:rPr>
      <w:rFonts w:ascii="Times New Roman" w:hAnsi="Times New Roman" w:eastAsia="Times New Roman" w:cs="Times New Roman"/>
      <w:color w:val="000000"/>
      <w:kern w:val="0"/>
      <w:sz w:val="24"/>
      <w:szCs w:val="24"/>
      <w:lang w:val="pl-PL" w:eastAsia="en-US" w:bidi="ar-SA"/>
    </w:rPr>
  </w:style>
  <w:style w:type="paragraph" w:styleId="Nijaki13">
    <w:name w:val="Nijaki 13"/>
    <w:basedOn w:val="Normal"/>
    <w:qFormat/>
    <w:pPr>
      <w:keepLines/>
      <w:tabs>
        <w:tab w:val="clear" w:pos="708"/>
        <w:tab w:val="left" w:pos="284" w:leader="none"/>
        <w:tab w:val="left" w:pos="499" w:leader="none"/>
        <w:tab w:val="left" w:pos="709" w:leader="none"/>
        <w:tab w:val="left" w:pos="896" w:leader="none"/>
        <w:tab w:val="left" w:pos="1077" w:leader="none"/>
      </w:tabs>
      <w:suppressAutoHyphens w:val="true"/>
    </w:pPr>
    <w:rPr>
      <w:sz w:val="26"/>
    </w:rPr>
  </w:style>
  <w:style w:type="paragraph" w:styleId="Zawartoramkiuser">
    <w:name w:val="Zawartość ramki (user)"/>
    <w:basedOn w:val="BodyText"/>
    <w:qFormat/>
    <w:pPr/>
    <w:rPr/>
  </w:style>
  <w:style w:type="paragraph" w:styleId="Zawartotabeliuser">
    <w:name w:val="Zawartość tabeli (user)"/>
    <w:basedOn w:val="Normal"/>
    <w:qFormat/>
    <w:pPr>
      <w:widowControl w:val="false"/>
      <w:suppressLineNumbers/>
    </w:pPr>
    <w:rPr/>
  </w:style>
  <w:style w:type="paragraph" w:styleId="Nagwektabeliuser">
    <w:name w:val="Nagłówek tabeli (user)"/>
    <w:basedOn w:val="Zawartotabeliuser"/>
    <w:qFormat/>
    <w:pPr>
      <w:suppressLineNumbers/>
      <w:jc w:val="center"/>
    </w:pPr>
    <w:rPr>
      <w:b/>
      <w:bCs/>
    </w:rPr>
  </w:style>
  <w:style w:type="paragraph" w:styleId="Styl">
    <w:name w:val="Styl"/>
    <w:qFormat/>
    <w:pPr>
      <w:widowControl w:val="false"/>
      <w:suppressAutoHyphens w:val="true"/>
      <w:overflowPunct w:val="false"/>
      <w:bidi w:val="0"/>
      <w:spacing w:lineRule="auto" w:line="276" w:before="0" w:after="200"/>
      <w:jc w:val="left"/>
    </w:pPr>
    <w:rPr>
      <w:rFonts w:ascii="Times New Roman" w:hAnsi="Times New Roman" w:eastAsia="Arial" w:cs="Times New Roman"/>
      <w:color w:val="auto"/>
      <w:kern w:val="2"/>
      <w:sz w:val="24"/>
      <w:szCs w:val="24"/>
      <w:lang w:val="pl-PL" w:eastAsia="zh-CN" w:bidi="ar-SA"/>
    </w:rPr>
  </w:style>
  <w:style w:type="paragraph" w:styleId="Akapitzlist">
    <w:name w:val="Akapit z listą"/>
    <w:basedOn w:val="Normal"/>
    <w:qFormat/>
    <w:pPr>
      <w:widowControl/>
      <w:spacing w:lineRule="auto" w:line="276" w:before="0" w:after="200"/>
      <w:ind w:hanging="0" w:left="720" w:right="0"/>
    </w:pPr>
    <w:rPr>
      <w:rFonts w:ascii="Calibri" w:hAnsi="Calibri" w:eastAsia="Calibri" w:cs="Calibri"/>
      <w:sz w:val="22"/>
      <w:szCs w:val="22"/>
    </w:rPr>
  </w:style>
  <w:style w:type="paragraph" w:styleId="Gwkaistopkauser">
    <w:name w:val="Główka i stopka (user)"/>
    <w:basedOn w:val="Normal"/>
    <w:qFormat/>
    <w:pPr>
      <w:suppressLineNumbers/>
      <w:tabs>
        <w:tab w:val="clear" w:pos="708"/>
        <w:tab w:val="center" w:pos="4536" w:leader="none"/>
        <w:tab w:val="right" w:pos="9072" w:leader="none"/>
      </w:tabs>
    </w:pPr>
    <w:rPr/>
  </w:style>
  <w:style w:type="paragraph" w:styleId="Gwkaistopka">
    <w:name w:val="Główka i stopka"/>
    <w:basedOn w:val="Normal"/>
    <w:qFormat/>
    <w:pPr/>
    <w:rPr/>
  </w:style>
  <w:style w:type="paragraph" w:styleId="Header">
    <w:name w:val="header"/>
    <w:basedOn w:val="Normal"/>
    <w:next w:val="BodyText"/>
    <w:pPr>
      <w:keepNext w:val="true"/>
      <w:spacing w:before="240" w:after="120"/>
    </w:pPr>
    <w:rPr>
      <w:rFonts w:ascii="Arial" w:hAnsi="Arial" w:eastAsia="Andale Sans UI;Arial Unicode MS" w:cs="Tahoma"/>
      <w:sz w:val="28"/>
      <w:szCs w:val="28"/>
    </w:rPr>
  </w:style>
  <w:style w:type="paragraph" w:styleId="Podpis1">
    <w:name w:val="Podpis1"/>
    <w:basedOn w:val="Normal"/>
    <w:qFormat/>
    <w:pPr>
      <w:suppressLineNumbers/>
      <w:spacing w:before="120" w:after="120"/>
    </w:pPr>
    <w:rPr>
      <w:rFonts w:cs="Tahoma"/>
      <w:i/>
      <w:iCs/>
      <w:sz w:val="24"/>
      <w:szCs w:val="24"/>
    </w:rPr>
  </w:style>
  <w:style w:type="paragraph" w:styleId="Nagwek1">
    <w:name w:val="Nagłówek1"/>
    <w:basedOn w:val="Normal"/>
    <w:next w:val="BodyText"/>
    <w:qFormat/>
    <w:pPr>
      <w:keepNext w:val="true"/>
      <w:spacing w:before="240" w:after="120"/>
    </w:pPr>
    <w:rPr>
      <w:rFonts w:ascii="Arial" w:hAnsi="Arial" w:eastAsia="Arial" w:cs="Tahoma"/>
      <w:sz w:val="28"/>
      <w:szCs w:val="28"/>
    </w:rPr>
  </w:style>
  <w:style w:type="numbering" w:styleId="Bezlistyuser" w:default="1">
    <w:name w:val="Bez listy (user)"/>
    <w:uiPriority w:val="99"/>
    <w:semiHidden/>
    <w:unhideWhenUsed/>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10">
    <w:name w:val="WW8Num10"/>
    <w:qFormat/>
  </w:style>
  <w:style w:type="table" w:default="1" w:styleId="Standardowy">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139</TotalTime>
  <Application>LibreOffice/25.8.6.2$Windows_X86_64 LibreOffice_project/b4b39682cd9868fa725bc664aff94278d315bd04</Application>
  <AppVersion>15.0000</AppVersion>
  <Pages>3</Pages>
  <Words>707</Words>
  <Characters>4613</Characters>
  <CharactersWithSpaces>5585</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2014-06-26T06:44:00Z</dcterms:created>
  <dc:creator>lidiakruk</dc:creator>
  <dc:description/>
  <dc:language>pl-PL</dc:language>
  <cp:lastModifiedBy/>
  <cp:lastPrinted>2014-06-26T08:11:00Z</cp:lastPrinted>
  <dcterms:modified xsi:type="dcterms:W3CDTF">2026-05-14T13:13:27Z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